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61" w:rsidRDefault="00762261" w:rsidP="00B07C3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>ПУБЛИЧНАЯ ОФЕРТА НА ПОДПИСКУ</w:t>
      </w:r>
    </w:p>
    <w:p w:rsidR="001016EC" w:rsidRPr="00B07C34" w:rsidRDefault="001016EC" w:rsidP="00B07C3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2261" w:rsidRPr="00B07C34" w:rsidRDefault="0076226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>В соответствии со статьей 435 и частью 2 статьи 437 Гражданского кодекса Российской Федерации</w:t>
      </w:r>
      <w:r w:rsidR="00F14717" w:rsidRPr="00B07C34">
        <w:rPr>
          <w:rFonts w:ascii="Times New Roman" w:hAnsi="Times New Roman" w:cs="Times New Roman"/>
          <w:sz w:val="24"/>
          <w:szCs w:val="24"/>
        </w:rPr>
        <w:t xml:space="preserve"> </w:t>
      </w:r>
      <w:r w:rsidRPr="00B07C34">
        <w:rPr>
          <w:rFonts w:ascii="Times New Roman" w:hAnsi="Times New Roman" w:cs="Times New Roman"/>
          <w:sz w:val="24"/>
          <w:szCs w:val="24"/>
        </w:rPr>
        <w:t>настоящая публичная оферта является предложением неопределенному кругу лиц заключить договор об оказании услуг по подписке и доставке периодических изданий на нижеследующих условиях.</w:t>
      </w:r>
    </w:p>
    <w:p w:rsidR="00762261" w:rsidRPr="00B07C34" w:rsidRDefault="0076226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>Настоящ</w:t>
      </w:r>
      <w:r w:rsidR="00C43ACC">
        <w:rPr>
          <w:rFonts w:ascii="Times New Roman" w:hAnsi="Times New Roman" w:cs="Times New Roman"/>
          <w:sz w:val="24"/>
          <w:szCs w:val="24"/>
        </w:rPr>
        <w:t>ая</w:t>
      </w:r>
      <w:r w:rsidRPr="00B07C34">
        <w:rPr>
          <w:rFonts w:ascii="Times New Roman" w:hAnsi="Times New Roman" w:cs="Times New Roman"/>
          <w:sz w:val="24"/>
          <w:szCs w:val="24"/>
        </w:rPr>
        <w:t xml:space="preserve"> </w:t>
      </w:r>
      <w:r w:rsidR="00EA55B6" w:rsidRPr="00B07C34">
        <w:rPr>
          <w:rFonts w:ascii="Times New Roman" w:hAnsi="Times New Roman" w:cs="Times New Roman"/>
          <w:sz w:val="24"/>
          <w:szCs w:val="24"/>
        </w:rPr>
        <w:t>оферта</w:t>
      </w:r>
      <w:r w:rsidRPr="00B07C34">
        <w:rPr>
          <w:rFonts w:ascii="Times New Roman" w:hAnsi="Times New Roman" w:cs="Times New Roman"/>
          <w:sz w:val="24"/>
          <w:szCs w:val="24"/>
        </w:rPr>
        <w:t xml:space="preserve"> определяет взаимоотношения между</w:t>
      </w:r>
      <w:r w:rsidR="00E23FFC" w:rsidRPr="00B07C34">
        <w:rPr>
          <w:rFonts w:ascii="Times New Roman" w:hAnsi="Times New Roman" w:cs="Times New Roman"/>
          <w:sz w:val="24"/>
          <w:szCs w:val="24"/>
        </w:rPr>
        <w:t xml:space="preserve"> </w:t>
      </w:r>
      <w:r w:rsidR="00C43ACC">
        <w:rPr>
          <w:rFonts w:ascii="Times New Roman" w:hAnsi="Times New Roman" w:cs="Times New Roman"/>
          <w:sz w:val="24"/>
          <w:szCs w:val="24"/>
        </w:rPr>
        <w:t>Ф</w:t>
      </w:r>
      <w:r w:rsidR="00E23FFC" w:rsidRPr="00B07C34">
        <w:rPr>
          <w:rFonts w:ascii="Times New Roman" w:hAnsi="Times New Roman" w:cs="Times New Roman"/>
          <w:sz w:val="24"/>
          <w:szCs w:val="24"/>
        </w:rPr>
        <w:t>едеральным государственным бюджетным образовательным учреждением высшего образования «Кемеровский государственный университет»</w:t>
      </w:r>
      <w:r w:rsidRPr="00B07C34">
        <w:rPr>
          <w:rFonts w:ascii="Times New Roman" w:hAnsi="Times New Roman" w:cs="Times New Roman"/>
          <w:sz w:val="24"/>
          <w:szCs w:val="24"/>
        </w:rPr>
        <w:t>, именуем</w:t>
      </w:r>
      <w:r w:rsidR="00F14717" w:rsidRPr="00B07C34">
        <w:rPr>
          <w:rFonts w:ascii="Times New Roman" w:hAnsi="Times New Roman" w:cs="Times New Roman"/>
          <w:sz w:val="24"/>
          <w:szCs w:val="24"/>
        </w:rPr>
        <w:t>ым</w:t>
      </w:r>
      <w:r w:rsidRPr="00B07C34">
        <w:rPr>
          <w:rFonts w:ascii="Times New Roman" w:hAnsi="Times New Roman" w:cs="Times New Roman"/>
          <w:sz w:val="24"/>
          <w:szCs w:val="24"/>
        </w:rPr>
        <w:t xml:space="preserve"> в дальнейшем Исполнитель, в лице ректора </w:t>
      </w:r>
      <w:r w:rsidR="00E23FFC" w:rsidRPr="00B07C34">
        <w:rPr>
          <w:rFonts w:ascii="Times New Roman" w:hAnsi="Times New Roman" w:cs="Times New Roman"/>
          <w:sz w:val="24"/>
          <w:szCs w:val="24"/>
        </w:rPr>
        <w:t>А.</w:t>
      </w:r>
      <w:r w:rsidR="00C43ACC">
        <w:rPr>
          <w:rFonts w:ascii="Times New Roman" w:hAnsi="Times New Roman" w:cs="Times New Roman"/>
          <w:sz w:val="24"/>
          <w:szCs w:val="24"/>
        </w:rPr>
        <w:t xml:space="preserve"> </w:t>
      </w:r>
      <w:r w:rsidR="00E23FFC" w:rsidRPr="00B07C34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="00E23FFC" w:rsidRPr="00B07C34">
        <w:rPr>
          <w:rFonts w:ascii="Times New Roman" w:hAnsi="Times New Roman" w:cs="Times New Roman"/>
          <w:sz w:val="24"/>
          <w:szCs w:val="24"/>
        </w:rPr>
        <w:t>Просекова</w:t>
      </w:r>
      <w:proofErr w:type="spellEnd"/>
      <w:r w:rsidRPr="00B07C34">
        <w:rPr>
          <w:rFonts w:ascii="Times New Roman" w:hAnsi="Times New Roman" w:cs="Times New Roman"/>
          <w:sz w:val="24"/>
          <w:szCs w:val="24"/>
        </w:rPr>
        <w:t>, действующего на основании Устава, и Подписчиком, именуемым в дальнейшем Заказчик, принявшим публичное предложение (оферту) о заключении Договора.</w:t>
      </w:r>
    </w:p>
    <w:p w:rsidR="00762261" w:rsidRPr="00B07C34" w:rsidRDefault="0076226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>Принимая данн</w:t>
      </w:r>
      <w:r w:rsidR="00C43ACC">
        <w:rPr>
          <w:rFonts w:ascii="Times New Roman" w:hAnsi="Times New Roman" w:cs="Times New Roman"/>
          <w:sz w:val="24"/>
          <w:szCs w:val="24"/>
        </w:rPr>
        <w:t>ую</w:t>
      </w:r>
      <w:r w:rsidRPr="00B07C34">
        <w:rPr>
          <w:rFonts w:ascii="Times New Roman" w:hAnsi="Times New Roman" w:cs="Times New Roman"/>
          <w:sz w:val="24"/>
          <w:szCs w:val="24"/>
        </w:rPr>
        <w:t xml:space="preserve"> оферту, Заказчик тем самым выражает полное и безоговорочное согласие с условиями настояще</w:t>
      </w:r>
      <w:r w:rsidR="00C43ACC">
        <w:rPr>
          <w:rFonts w:ascii="Times New Roman" w:hAnsi="Times New Roman" w:cs="Times New Roman"/>
          <w:sz w:val="24"/>
          <w:szCs w:val="24"/>
        </w:rPr>
        <w:t>й</w:t>
      </w:r>
      <w:r w:rsidRPr="00B07C34">
        <w:rPr>
          <w:rFonts w:ascii="Times New Roman" w:hAnsi="Times New Roman" w:cs="Times New Roman"/>
          <w:sz w:val="24"/>
          <w:szCs w:val="24"/>
        </w:rPr>
        <w:t xml:space="preserve"> оферты.</w:t>
      </w:r>
    </w:p>
    <w:p w:rsidR="00E841D1" w:rsidRPr="00B07C34" w:rsidRDefault="00E841D1" w:rsidP="00B07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41D1" w:rsidRPr="00B07C34" w:rsidRDefault="00E841D1" w:rsidP="00B07C3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>ОПРЕДЕЛЕНИЯ</w:t>
      </w:r>
    </w:p>
    <w:p w:rsidR="00E841D1" w:rsidRPr="00B07C34" w:rsidRDefault="00E841D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 xml:space="preserve">Заказ </w:t>
      </w:r>
      <w:r w:rsidR="00C43ACC">
        <w:rPr>
          <w:rFonts w:ascii="Times New Roman" w:hAnsi="Times New Roman" w:cs="Times New Roman"/>
          <w:sz w:val="24"/>
          <w:szCs w:val="24"/>
        </w:rPr>
        <w:t>–</w:t>
      </w:r>
      <w:r w:rsidRPr="00B07C34">
        <w:rPr>
          <w:rFonts w:ascii="Times New Roman" w:hAnsi="Times New Roman" w:cs="Times New Roman"/>
          <w:sz w:val="24"/>
          <w:szCs w:val="24"/>
        </w:rPr>
        <w:t xml:space="preserve"> проведение Заказчиком процедуры сделки по приобретению подписки на издание, согласно описанным ниже условиям настояще</w:t>
      </w:r>
      <w:r w:rsidR="00C43ACC">
        <w:rPr>
          <w:rFonts w:ascii="Times New Roman" w:hAnsi="Times New Roman" w:cs="Times New Roman"/>
          <w:sz w:val="24"/>
          <w:szCs w:val="24"/>
        </w:rPr>
        <w:t>й</w:t>
      </w:r>
      <w:r w:rsidRPr="00B07C34">
        <w:rPr>
          <w:rFonts w:ascii="Times New Roman" w:hAnsi="Times New Roman" w:cs="Times New Roman"/>
          <w:sz w:val="24"/>
          <w:szCs w:val="24"/>
        </w:rPr>
        <w:t xml:space="preserve"> оферты.</w:t>
      </w:r>
    </w:p>
    <w:p w:rsidR="001E622B" w:rsidRPr="00B07C34" w:rsidRDefault="00E841D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 xml:space="preserve">Сделка </w:t>
      </w:r>
      <w:r w:rsidR="00C43ACC">
        <w:rPr>
          <w:rFonts w:ascii="Times New Roman" w:hAnsi="Times New Roman" w:cs="Times New Roman"/>
          <w:sz w:val="24"/>
          <w:szCs w:val="24"/>
        </w:rPr>
        <w:t>–</w:t>
      </w:r>
      <w:r w:rsidRPr="00B07C34">
        <w:rPr>
          <w:rFonts w:ascii="Times New Roman" w:hAnsi="Times New Roman" w:cs="Times New Roman"/>
          <w:sz w:val="24"/>
          <w:szCs w:val="24"/>
        </w:rPr>
        <w:t xml:space="preserve"> выполнение Заказчиком действий, перечисленных на </w:t>
      </w:r>
      <w:r w:rsidR="00C43ACC">
        <w:rPr>
          <w:rFonts w:ascii="Times New Roman" w:hAnsi="Times New Roman" w:cs="Times New Roman"/>
          <w:sz w:val="24"/>
          <w:szCs w:val="24"/>
        </w:rPr>
        <w:t>и</w:t>
      </w:r>
      <w:r w:rsidRPr="00B07C34">
        <w:rPr>
          <w:rFonts w:ascii="Times New Roman" w:hAnsi="Times New Roman" w:cs="Times New Roman"/>
          <w:sz w:val="24"/>
          <w:szCs w:val="24"/>
        </w:rPr>
        <w:t xml:space="preserve">нтернет-сайте </w:t>
      </w:r>
      <w:hyperlink r:id="rId5" w:history="1">
        <w:r w:rsidR="00B07C34" w:rsidRPr="00B07C34">
          <w:rPr>
            <w:rStyle w:val="a7"/>
            <w:rFonts w:ascii="Times New Roman" w:hAnsi="Times New Roman" w:cs="Times New Roman"/>
            <w:sz w:val="24"/>
            <w:szCs w:val="24"/>
          </w:rPr>
          <w:t>https://j-center.online/subscription-purchase/</w:t>
        </w:r>
      </w:hyperlink>
      <w:r w:rsidR="00B07C34" w:rsidRPr="00B07C34">
        <w:rPr>
          <w:rFonts w:ascii="Times New Roman" w:hAnsi="Times New Roman" w:cs="Times New Roman"/>
          <w:sz w:val="24"/>
          <w:szCs w:val="24"/>
        </w:rPr>
        <w:t xml:space="preserve"> </w:t>
      </w:r>
      <w:r w:rsidRPr="00B07C34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362E54" w:rsidRPr="00362E54">
        <w:rPr>
          <w:rFonts w:ascii="Times New Roman" w:hAnsi="Times New Roman" w:cs="Times New Roman"/>
          <w:b/>
          <w:sz w:val="24"/>
          <w:szCs w:val="24"/>
        </w:rPr>
        <w:t>«Для юридических лиц</w:t>
      </w:r>
      <w:r w:rsidR="00362E54">
        <w:rPr>
          <w:rFonts w:ascii="Times New Roman" w:hAnsi="Times New Roman" w:cs="Times New Roman"/>
          <w:b/>
          <w:sz w:val="24"/>
          <w:szCs w:val="24"/>
        </w:rPr>
        <w:t>»</w:t>
      </w:r>
      <w:r w:rsidRPr="00B07C34">
        <w:rPr>
          <w:rFonts w:ascii="Times New Roman" w:hAnsi="Times New Roman" w:cs="Times New Roman"/>
          <w:sz w:val="24"/>
          <w:szCs w:val="24"/>
        </w:rPr>
        <w:t xml:space="preserve">, необходимых для оформления заказа. </w:t>
      </w:r>
    </w:p>
    <w:p w:rsidR="0074552A" w:rsidRPr="00B07C34" w:rsidRDefault="00E841D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 xml:space="preserve">Пакет подписки </w:t>
      </w:r>
      <w:r w:rsidR="00C43ACC">
        <w:rPr>
          <w:rFonts w:ascii="Times New Roman" w:hAnsi="Times New Roman" w:cs="Times New Roman"/>
          <w:sz w:val="24"/>
          <w:szCs w:val="24"/>
        </w:rPr>
        <w:t>–</w:t>
      </w:r>
      <w:r w:rsidRPr="00B07C34">
        <w:rPr>
          <w:rFonts w:ascii="Times New Roman" w:hAnsi="Times New Roman" w:cs="Times New Roman"/>
          <w:sz w:val="24"/>
          <w:szCs w:val="24"/>
        </w:rPr>
        <w:t xml:space="preserve"> набор условий, определяющий строго определенный комплект выпусков изданий с ценой, правилами распространения, датами действия, ограничительными условиями для Заказчика.</w:t>
      </w:r>
    </w:p>
    <w:p w:rsidR="001016EC" w:rsidRPr="001016EC" w:rsidRDefault="00E841D1" w:rsidP="001016EC">
      <w:pPr>
        <w:ind w:firstLine="426"/>
        <w:contextualSpacing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B07C34">
        <w:rPr>
          <w:rFonts w:ascii="Times New Roman" w:hAnsi="Times New Roman" w:cs="Times New Roman"/>
          <w:sz w:val="24"/>
          <w:szCs w:val="24"/>
        </w:rPr>
        <w:t xml:space="preserve">Условия по подписке и стоимость услуг по настоящему договору содержатся на сайте </w:t>
      </w:r>
      <w:r w:rsidR="00E23FFC" w:rsidRPr="00B07C34">
        <w:rPr>
          <w:rFonts w:ascii="Times New Roman" w:hAnsi="Times New Roman" w:cs="Times New Roman"/>
          <w:sz w:val="24"/>
          <w:szCs w:val="24"/>
        </w:rPr>
        <w:t xml:space="preserve">Исполнителя </w:t>
      </w:r>
      <w:hyperlink r:id="rId6" w:history="1">
        <w:r w:rsidR="00B07C34" w:rsidRPr="00B07C34">
          <w:rPr>
            <w:rStyle w:val="a7"/>
            <w:rFonts w:ascii="Times New Roman" w:hAnsi="Times New Roman" w:cs="Times New Roman"/>
            <w:sz w:val="24"/>
            <w:szCs w:val="24"/>
          </w:rPr>
          <w:t>https://j-center.online/subscription-purchase/</w:t>
        </w:r>
      </w:hyperlink>
    </w:p>
    <w:p w:rsidR="00E841D1" w:rsidRPr="00B07C34" w:rsidRDefault="00E841D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 xml:space="preserve">Издание – периодическое печатное издание. </w:t>
      </w:r>
      <w:bookmarkStart w:id="0" w:name="_Hlk143250919"/>
      <w:r w:rsidRPr="00B07C34">
        <w:rPr>
          <w:rFonts w:ascii="Times New Roman" w:hAnsi="Times New Roman" w:cs="Times New Roman"/>
          <w:sz w:val="24"/>
          <w:szCs w:val="24"/>
        </w:rPr>
        <w:t>Перечень изданий</w:t>
      </w:r>
      <w:bookmarkEnd w:id="0"/>
      <w:r w:rsidR="00E23FFC" w:rsidRPr="00B07C34">
        <w:rPr>
          <w:rFonts w:ascii="Times New Roman" w:hAnsi="Times New Roman" w:cs="Times New Roman"/>
          <w:sz w:val="24"/>
          <w:szCs w:val="24"/>
        </w:rPr>
        <w:t>, предлагаемых для подписки,</w:t>
      </w:r>
      <w:r w:rsidRPr="00B07C34">
        <w:rPr>
          <w:rFonts w:ascii="Times New Roman" w:hAnsi="Times New Roman" w:cs="Times New Roman"/>
          <w:sz w:val="24"/>
          <w:szCs w:val="24"/>
        </w:rPr>
        <w:t xml:space="preserve"> содержится в Приложении № 1.</w:t>
      </w:r>
    </w:p>
    <w:p w:rsidR="00E841D1" w:rsidRPr="00B07C34" w:rsidRDefault="00E841D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 xml:space="preserve">Доставка </w:t>
      </w:r>
      <w:r w:rsidR="00C43ACC">
        <w:rPr>
          <w:rFonts w:ascii="Times New Roman" w:hAnsi="Times New Roman" w:cs="Times New Roman"/>
          <w:sz w:val="24"/>
          <w:szCs w:val="24"/>
        </w:rPr>
        <w:t>–</w:t>
      </w:r>
      <w:r w:rsidRPr="00B07C34">
        <w:rPr>
          <w:rFonts w:ascii="Times New Roman" w:hAnsi="Times New Roman" w:cs="Times New Roman"/>
          <w:sz w:val="24"/>
          <w:szCs w:val="24"/>
        </w:rPr>
        <w:t xml:space="preserve"> комплекс мер, предпринимаемых Исполнителем для обеспечения получения Заказчиком набора выпусков Издания.</w:t>
      </w:r>
    </w:p>
    <w:p w:rsidR="00E841D1" w:rsidRPr="00B07C34" w:rsidRDefault="00E841D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 xml:space="preserve">Выпуск издания </w:t>
      </w:r>
      <w:r w:rsidR="00C43ACC">
        <w:rPr>
          <w:rFonts w:ascii="Times New Roman" w:hAnsi="Times New Roman" w:cs="Times New Roman"/>
          <w:sz w:val="24"/>
          <w:szCs w:val="24"/>
        </w:rPr>
        <w:t>–</w:t>
      </w:r>
      <w:r w:rsidRPr="00B07C34">
        <w:rPr>
          <w:rFonts w:ascii="Times New Roman" w:hAnsi="Times New Roman" w:cs="Times New Roman"/>
          <w:sz w:val="24"/>
          <w:szCs w:val="24"/>
        </w:rPr>
        <w:t xml:space="preserve"> экземпляр </w:t>
      </w:r>
      <w:bookmarkStart w:id="1" w:name="_Hlk143248256"/>
      <w:r w:rsidRPr="00B07C34">
        <w:rPr>
          <w:rFonts w:ascii="Times New Roman" w:hAnsi="Times New Roman" w:cs="Times New Roman"/>
          <w:sz w:val="24"/>
          <w:szCs w:val="24"/>
        </w:rPr>
        <w:t>периодического печатного издания</w:t>
      </w:r>
      <w:bookmarkEnd w:id="1"/>
      <w:r w:rsidRPr="00B07C34">
        <w:rPr>
          <w:rFonts w:ascii="Times New Roman" w:hAnsi="Times New Roman" w:cs="Times New Roman"/>
          <w:sz w:val="24"/>
          <w:szCs w:val="24"/>
        </w:rPr>
        <w:t>, характеризующийся названием издания, номером издания, указанием года выпуска издания.</w:t>
      </w:r>
    </w:p>
    <w:p w:rsidR="00E841D1" w:rsidRPr="00B07C34" w:rsidRDefault="00E841D1" w:rsidP="00B07C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2261" w:rsidRPr="00B07C34" w:rsidRDefault="00762261" w:rsidP="00B07C3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62261" w:rsidRPr="00B07C34" w:rsidRDefault="0076226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>1.1. Исполнитель предлагает неопределенному кругу Подписчиков, далее именуемые Заказчиком, совершить сделку путем предоставления Заказа на Подписку (Приложение №</w:t>
      </w:r>
      <w:r w:rsidR="00C43ACC">
        <w:rPr>
          <w:rFonts w:ascii="Times New Roman" w:hAnsi="Times New Roman" w:cs="Times New Roman"/>
          <w:sz w:val="24"/>
          <w:szCs w:val="24"/>
        </w:rPr>
        <w:t xml:space="preserve"> </w:t>
      </w:r>
      <w:r w:rsidRPr="00B07C34">
        <w:rPr>
          <w:rFonts w:ascii="Times New Roman" w:hAnsi="Times New Roman" w:cs="Times New Roman"/>
          <w:sz w:val="24"/>
          <w:szCs w:val="24"/>
        </w:rPr>
        <w:t>2).</w:t>
      </w:r>
    </w:p>
    <w:p w:rsidR="00762261" w:rsidRPr="00B07C34" w:rsidRDefault="0076226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 xml:space="preserve">1.2. Исполнитель на основании Заказа, оплаченного Заказчиком, </w:t>
      </w:r>
      <w:r w:rsidR="00362E54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Pr="00B07C34">
        <w:rPr>
          <w:rFonts w:ascii="Times New Roman" w:hAnsi="Times New Roman" w:cs="Times New Roman"/>
          <w:sz w:val="24"/>
          <w:szCs w:val="24"/>
        </w:rPr>
        <w:t>набора выпусков Изданий.</w:t>
      </w:r>
    </w:p>
    <w:p w:rsidR="00B07C34" w:rsidRDefault="00B07C34" w:rsidP="00B07C3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2261" w:rsidRPr="00B07C34" w:rsidRDefault="00762261" w:rsidP="00B07C3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>2. ПОРЯДОК ЗАКЛЮЧЕНИЯ ДОГОВОРА И ИЗМЕНЕНИЯ ЕГО УСЛОВИЙ</w:t>
      </w:r>
    </w:p>
    <w:p w:rsidR="00762261" w:rsidRPr="00B07C34" w:rsidRDefault="0076226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>2.1. Акцепт оферты означает согласие Заказчика со всеми условиями настояще</w:t>
      </w:r>
      <w:r w:rsidR="00C43ACC">
        <w:rPr>
          <w:rFonts w:ascii="Times New Roman" w:hAnsi="Times New Roman" w:cs="Times New Roman"/>
          <w:sz w:val="24"/>
          <w:szCs w:val="24"/>
        </w:rPr>
        <w:t>й</w:t>
      </w:r>
      <w:r w:rsidRPr="00B07C34">
        <w:rPr>
          <w:rFonts w:ascii="Times New Roman" w:hAnsi="Times New Roman" w:cs="Times New Roman"/>
          <w:sz w:val="24"/>
          <w:szCs w:val="24"/>
        </w:rPr>
        <w:t xml:space="preserve"> оферты и всех Приложений к нему, являющихся неотъемлемой частью настояще</w:t>
      </w:r>
      <w:r w:rsidR="00C43ACC">
        <w:rPr>
          <w:rFonts w:ascii="Times New Roman" w:hAnsi="Times New Roman" w:cs="Times New Roman"/>
          <w:sz w:val="24"/>
          <w:szCs w:val="24"/>
        </w:rPr>
        <w:t>й</w:t>
      </w:r>
      <w:r w:rsidRPr="00B07C34">
        <w:rPr>
          <w:rFonts w:ascii="Times New Roman" w:hAnsi="Times New Roman" w:cs="Times New Roman"/>
          <w:sz w:val="24"/>
          <w:szCs w:val="24"/>
        </w:rPr>
        <w:t xml:space="preserve"> оферты.</w:t>
      </w:r>
    </w:p>
    <w:p w:rsidR="00762261" w:rsidRPr="00B07C34" w:rsidRDefault="0076226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>2.2. Полным и безоговорочным акцептом настоящей публичной оферты является факт оплаты Заказчиком</w:t>
      </w:r>
      <w:r w:rsidR="00E23FFC" w:rsidRPr="00B07C34">
        <w:rPr>
          <w:rFonts w:ascii="Times New Roman" w:hAnsi="Times New Roman" w:cs="Times New Roman"/>
          <w:sz w:val="24"/>
          <w:szCs w:val="24"/>
        </w:rPr>
        <w:t xml:space="preserve"> </w:t>
      </w:r>
      <w:r w:rsidRPr="00B07C34">
        <w:rPr>
          <w:rFonts w:ascii="Times New Roman" w:hAnsi="Times New Roman" w:cs="Times New Roman"/>
          <w:sz w:val="24"/>
          <w:szCs w:val="24"/>
        </w:rPr>
        <w:t>Заказа в полном объеме.</w:t>
      </w:r>
    </w:p>
    <w:p w:rsidR="00762261" w:rsidRPr="00B07C34" w:rsidRDefault="0076226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 xml:space="preserve">2.3. Заказчик обязан указать в Заказе точный адрес для доставки, </w:t>
      </w:r>
      <w:r w:rsidR="0001055E" w:rsidRPr="00B07C34">
        <w:rPr>
          <w:rFonts w:ascii="Times New Roman" w:hAnsi="Times New Roman" w:cs="Times New Roman"/>
          <w:sz w:val="24"/>
          <w:szCs w:val="24"/>
        </w:rPr>
        <w:t xml:space="preserve">наименование, </w:t>
      </w:r>
      <w:r w:rsidRPr="00B07C34">
        <w:rPr>
          <w:rFonts w:ascii="Times New Roman" w:hAnsi="Times New Roman" w:cs="Times New Roman"/>
          <w:sz w:val="24"/>
          <w:szCs w:val="24"/>
        </w:rPr>
        <w:t>имя, фамилию, отчество</w:t>
      </w:r>
      <w:r w:rsidR="0001055E" w:rsidRPr="00B07C34">
        <w:rPr>
          <w:rFonts w:ascii="Times New Roman" w:hAnsi="Times New Roman" w:cs="Times New Roman"/>
          <w:sz w:val="24"/>
          <w:szCs w:val="24"/>
        </w:rPr>
        <w:t>, адрес</w:t>
      </w:r>
      <w:r w:rsidRPr="00B07C34">
        <w:rPr>
          <w:rFonts w:ascii="Times New Roman" w:hAnsi="Times New Roman" w:cs="Times New Roman"/>
          <w:sz w:val="24"/>
          <w:szCs w:val="24"/>
        </w:rPr>
        <w:t>, контактные телефоны, а также действующий адрес электронной почты для обратной связи.</w:t>
      </w:r>
    </w:p>
    <w:p w:rsidR="00B07C34" w:rsidRDefault="00B07C34" w:rsidP="00B07C3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2261" w:rsidRPr="00B07C34" w:rsidRDefault="00762261" w:rsidP="00B07C3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>3. СТОИМОСТЬ УСЛУГ И ПОРЯДОК РАСЧЕТОВ</w:t>
      </w:r>
    </w:p>
    <w:p w:rsidR="00762261" w:rsidRPr="00B07C34" w:rsidRDefault="0076226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>3.1. Стоимость Заказа (полная цена договора) определяется Заказчиком на основании Приложения №</w:t>
      </w:r>
      <w:r w:rsidR="00F14717" w:rsidRPr="00B07C34">
        <w:rPr>
          <w:rFonts w:ascii="Times New Roman" w:hAnsi="Times New Roman" w:cs="Times New Roman"/>
          <w:sz w:val="24"/>
          <w:szCs w:val="24"/>
        </w:rPr>
        <w:t xml:space="preserve"> </w:t>
      </w:r>
      <w:r w:rsidRPr="00B07C34">
        <w:rPr>
          <w:rFonts w:ascii="Times New Roman" w:hAnsi="Times New Roman" w:cs="Times New Roman"/>
          <w:sz w:val="24"/>
          <w:szCs w:val="24"/>
        </w:rPr>
        <w:t>1.</w:t>
      </w:r>
    </w:p>
    <w:p w:rsidR="00762261" w:rsidRDefault="0076226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lastRenderedPageBreak/>
        <w:t>3.2. Оплата заказа (полной цены договора) в установленные сроки производится Заказчиком путем авансового перечисления 100</w:t>
      </w:r>
      <w:r w:rsidR="00C43ACC">
        <w:rPr>
          <w:rFonts w:ascii="Times New Roman" w:hAnsi="Times New Roman" w:cs="Times New Roman"/>
          <w:sz w:val="24"/>
          <w:szCs w:val="24"/>
        </w:rPr>
        <w:t xml:space="preserve"> </w:t>
      </w:r>
      <w:r w:rsidRPr="00B07C34">
        <w:rPr>
          <w:rFonts w:ascii="Times New Roman" w:hAnsi="Times New Roman" w:cs="Times New Roman"/>
          <w:sz w:val="24"/>
          <w:szCs w:val="24"/>
        </w:rPr>
        <w:t xml:space="preserve">% стоимости Пакета </w:t>
      </w:r>
      <w:r w:rsidR="00EA55B6" w:rsidRPr="00B07C34">
        <w:rPr>
          <w:rFonts w:ascii="Times New Roman" w:hAnsi="Times New Roman" w:cs="Times New Roman"/>
          <w:sz w:val="24"/>
          <w:szCs w:val="24"/>
        </w:rPr>
        <w:t>подписки</w:t>
      </w:r>
      <w:r w:rsidRPr="00B07C34">
        <w:rPr>
          <w:rFonts w:ascii="Times New Roman" w:hAnsi="Times New Roman" w:cs="Times New Roman"/>
          <w:sz w:val="24"/>
          <w:szCs w:val="24"/>
        </w:rPr>
        <w:t xml:space="preserve"> на расчетный счет Исполнителя.</w:t>
      </w:r>
      <w:r w:rsidR="00335709" w:rsidRPr="00B07C34">
        <w:rPr>
          <w:rFonts w:ascii="Times New Roman" w:hAnsi="Times New Roman" w:cs="Times New Roman"/>
          <w:sz w:val="24"/>
          <w:szCs w:val="24"/>
        </w:rPr>
        <w:t xml:space="preserve"> Оплата считается завершенной после поступления денежных средств.</w:t>
      </w:r>
    </w:p>
    <w:p w:rsidR="0022712E" w:rsidRPr="0022712E" w:rsidRDefault="0022712E" w:rsidP="0022712E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2712E">
        <w:rPr>
          <w:rFonts w:ascii="Times New Roman" w:hAnsi="Times New Roman" w:cs="Times New Roman"/>
          <w:sz w:val="24"/>
          <w:szCs w:val="24"/>
        </w:rPr>
        <w:t>.3. Счета-фактуры, в том числе корректировочные счета-фактуры могут предоставляться в электронной форме по телекоммуникационным каналам связи через систему электронного документооборота «</w:t>
      </w:r>
      <w:proofErr w:type="spellStart"/>
      <w:r w:rsidRPr="0022712E">
        <w:rPr>
          <w:rFonts w:ascii="Times New Roman" w:hAnsi="Times New Roman" w:cs="Times New Roman"/>
          <w:sz w:val="24"/>
          <w:szCs w:val="24"/>
        </w:rPr>
        <w:t>Диадок</w:t>
      </w:r>
      <w:proofErr w:type="spellEnd"/>
      <w:r w:rsidRPr="0022712E">
        <w:rPr>
          <w:rFonts w:ascii="Times New Roman" w:hAnsi="Times New Roman" w:cs="Times New Roman"/>
          <w:sz w:val="24"/>
          <w:szCs w:val="24"/>
        </w:rPr>
        <w:t>» АО «ПФ «СБК Контур».</w:t>
      </w:r>
    </w:p>
    <w:p w:rsidR="0022712E" w:rsidRDefault="0022712E" w:rsidP="0022712E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2712E">
        <w:rPr>
          <w:rFonts w:ascii="Times New Roman" w:hAnsi="Times New Roman" w:cs="Times New Roman"/>
          <w:sz w:val="24"/>
          <w:szCs w:val="24"/>
        </w:rPr>
        <w:t>.4. Обмен первичными документами может осуществляться в рамках электронного документооборота через систему электронного документооборота «</w:t>
      </w:r>
      <w:proofErr w:type="spellStart"/>
      <w:r w:rsidRPr="0022712E">
        <w:rPr>
          <w:rFonts w:ascii="Times New Roman" w:hAnsi="Times New Roman" w:cs="Times New Roman"/>
          <w:sz w:val="24"/>
          <w:szCs w:val="24"/>
        </w:rPr>
        <w:t>Диадок</w:t>
      </w:r>
      <w:proofErr w:type="spellEnd"/>
      <w:r w:rsidRPr="0022712E">
        <w:rPr>
          <w:rFonts w:ascii="Times New Roman" w:hAnsi="Times New Roman" w:cs="Times New Roman"/>
          <w:sz w:val="24"/>
          <w:szCs w:val="24"/>
        </w:rPr>
        <w:t>» АО «ПФ «СКБ Контур».</w:t>
      </w:r>
    </w:p>
    <w:p w:rsidR="0022712E" w:rsidRPr="00B07C34" w:rsidRDefault="0022712E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7C34" w:rsidRDefault="00B07C34" w:rsidP="00B07C3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2261" w:rsidRPr="00B07C34" w:rsidRDefault="00762261" w:rsidP="00B07C3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>4. ДОСТАВКА ИЗДАНИЯ И ОБСЛУЖИВАНИЕ ПОДПИСКИ</w:t>
      </w:r>
    </w:p>
    <w:p w:rsidR="00762261" w:rsidRPr="00B07C34" w:rsidRDefault="0076226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 xml:space="preserve">4.1. </w:t>
      </w:r>
      <w:r w:rsidR="00F14717" w:rsidRPr="00B07C34">
        <w:rPr>
          <w:rFonts w:ascii="Times New Roman" w:hAnsi="Times New Roman" w:cs="Times New Roman"/>
          <w:sz w:val="24"/>
          <w:szCs w:val="24"/>
        </w:rPr>
        <w:t>Подписка и д</w:t>
      </w:r>
      <w:r w:rsidRPr="00B07C34">
        <w:rPr>
          <w:rFonts w:ascii="Times New Roman" w:hAnsi="Times New Roman" w:cs="Times New Roman"/>
          <w:sz w:val="24"/>
          <w:szCs w:val="24"/>
        </w:rPr>
        <w:t>оставка выпусков Изданий осуществляется только после полной оплаты Заказчиком Заказа, а также после выполнения действий, указанных в п. 2.3 настоящей оферты.</w:t>
      </w:r>
    </w:p>
    <w:p w:rsidR="00E23FFC" w:rsidRPr="00B07C34" w:rsidRDefault="0076226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 xml:space="preserve">4.2. Заказчик соглашается с тем, что </w:t>
      </w:r>
      <w:r w:rsidR="00E23FFC" w:rsidRPr="00B07C34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Pr="00B07C34">
        <w:rPr>
          <w:rFonts w:ascii="Times New Roman" w:hAnsi="Times New Roman" w:cs="Times New Roman"/>
          <w:sz w:val="24"/>
          <w:szCs w:val="24"/>
        </w:rPr>
        <w:t>доставка выпусков издания по адресу, указанному Заказчиком, не является предметом настоящей оферты и является функцией почтовой связи, обеспечивающей дос</w:t>
      </w:r>
      <w:r w:rsidR="00C43ACC">
        <w:rPr>
          <w:rFonts w:ascii="Times New Roman" w:hAnsi="Times New Roman" w:cs="Times New Roman"/>
          <w:sz w:val="24"/>
          <w:szCs w:val="24"/>
        </w:rPr>
        <w:t>тавку выпуска издания, при этом</w:t>
      </w:r>
      <w:r w:rsidRPr="00B07C34">
        <w:rPr>
          <w:rFonts w:ascii="Times New Roman" w:hAnsi="Times New Roman" w:cs="Times New Roman"/>
          <w:sz w:val="24"/>
          <w:szCs w:val="24"/>
        </w:rPr>
        <w:t xml:space="preserve"> Исполнитель обязуется оплатить доставку Издания Заказчику. </w:t>
      </w:r>
    </w:p>
    <w:p w:rsidR="00762261" w:rsidRPr="00B07C34" w:rsidRDefault="0076226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 xml:space="preserve">Заказчик вправе получить Издание </w:t>
      </w:r>
      <w:r w:rsidR="001E622B" w:rsidRPr="00B07C34">
        <w:rPr>
          <w:rFonts w:ascii="Times New Roman" w:hAnsi="Times New Roman" w:cs="Times New Roman"/>
          <w:sz w:val="24"/>
          <w:szCs w:val="24"/>
        </w:rPr>
        <w:t xml:space="preserve">по месту нахождения Исполнителя </w:t>
      </w:r>
      <w:r w:rsidRPr="00B07C34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4552A" w:rsidRPr="00B07C3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650000,</w:t>
      </w:r>
      <w:r w:rsidR="00362E5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br/>
      </w:r>
      <w:r w:rsidR="0074552A" w:rsidRPr="00B07C34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г. Кемерово, пр. Советский, 73, ауд. 2149</w:t>
      </w:r>
      <w:r w:rsidRPr="00B07C34">
        <w:rPr>
          <w:rFonts w:ascii="Times New Roman" w:hAnsi="Times New Roman" w:cs="Times New Roman"/>
          <w:sz w:val="24"/>
          <w:szCs w:val="24"/>
        </w:rPr>
        <w:t xml:space="preserve"> при предъявлении документов, подтверждающих </w:t>
      </w:r>
      <w:r w:rsidR="00E23FFC" w:rsidRPr="00B07C34">
        <w:rPr>
          <w:rFonts w:ascii="Times New Roman" w:hAnsi="Times New Roman" w:cs="Times New Roman"/>
          <w:sz w:val="24"/>
          <w:szCs w:val="24"/>
        </w:rPr>
        <w:t xml:space="preserve">полномочия и </w:t>
      </w:r>
      <w:r w:rsidRPr="00B07C34">
        <w:rPr>
          <w:rFonts w:ascii="Times New Roman" w:hAnsi="Times New Roman" w:cs="Times New Roman"/>
          <w:sz w:val="24"/>
          <w:szCs w:val="24"/>
        </w:rPr>
        <w:t>личность Заказчика</w:t>
      </w:r>
      <w:r w:rsidR="00E23FFC" w:rsidRPr="00B07C34">
        <w:rPr>
          <w:rFonts w:ascii="Times New Roman" w:hAnsi="Times New Roman" w:cs="Times New Roman"/>
          <w:sz w:val="24"/>
          <w:szCs w:val="24"/>
        </w:rPr>
        <w:t>/представителя Заказчика</w:t>
      </w:r>
      <w:r w:rsidRPr="00B07C34">
        <w:rPr>
          <w:rFonts w:ascii="Times New Roman" w:hAnsi="Times New Roman" w:cs="Times New Roman"/>
          <w:sz w:val="24"/>
          <w:szCs w:val="24"/>
        </w:rPr>
        <w:t xml:space="preserve"> и факт оплаты Издания.</w:t>
      </w:r>
    </w:p>
    <w:p w:rsidR="00762261" w:rsidRPr="00B07C34" w:rsidRDefault="0076226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>4.3. Исполнитель обеспечивает доставку издания Заказчика в сроки и на условиях оказания услуг почтовой связи, обеспечивающей доставку выпуска Издания.</w:t>
      </w:r>
    </w:p>
    <w:p w:rsidR="00762261" w:rsidRPr="00B07C34" w:rsidRDefault="0076226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>4.4. Заказчик обязан известить Исполнителя об изменении адреса доставки выпусков Издания путем направления в адрес Исполнителя письменного уведомления. Доставка выпусков Издания по новому адресу осуществляется Исполнителем после получения уведомления.</w:t>
      </w:r>
    </w:p>
    <w:p w:rsidR="00762261" w:rsidRPr="00B07C34" w:rsidRDefault="0076226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>4.5. Услуги считаются оказанными надлежащим образом и в полном объеме, если в течение 15 (Пятнадцати) дней после доставки выпуска Издания Заказчиком не направлены претензии в адрес Исполнителя.</w:t>
      </w:r>
    </w:p>
    <w:p w:rsidR="00762261" w:rsidRPr="00B07C34" w:rsidRDefault="00C43ACC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случае если Заказчиком при заполнении адреса доставки</w:t>
      </w:r>
      <w:r w:rsidR="00762261" w:rsidRPr="00B07C34">
        <w:rPr>
          <w:rFonts w:ascii="Times New Roman" w:hAnsi="Times New Roman" w:cs="Times New Roman"/>
          <w:sz w:val="24"/>
          <w:szCs w:val="24"/>
        </w:rPr>
        <w:t xml:space="preserve"> не указан почтовый индекс,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762261" w:rsidRPr="00B07C34">
        <w:rPr>
          <w:rFonts w:ascii="Times New Roman" w:hAnsi="Times New Roman" w:cs="Times New Roman"/>
          <w:sz w:val="24"/>
          <w:szCs w:val="24"/>
        </w:rPr>
        <w:t>Исполнитель идентифицирует его по адресу, в случае невозможности этого – Издание Исполнителем не доставляется до получения рекламации от Заказчика.</w:t>
      </w:r>
    </w:p>
    <w:p w:rsidR="00762261" w:rsidRPr="00B07C34" w:rsidRDefault="0076226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>4.9. Настоящим Заказчик подтверждает свое согласие на передачу, обработку и хранение своих данных исключительно для оказания услуг в соответствии с настоящей офертой.</w:t>
      </w:r>
    </w:p>
    <w:p w:rsidR="00762261" w:rsidRPr="00B07C34" w:rsidRDefault="0076226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 xml:space="preserve">4.10. Право собственности на выпуск Издания у Заказчика возникает с момента передачи Издания в организацию почтовой связи, </w:t>
      </w:r>
      <w:r w:rsidR="00E23FFC" w:rsidRPr="00B07C34">
        <w:rPr>
          <w:rFonts w:ascii="Times New Roman" w:hAnsi="Times New Roman" w:cs="Times New Roman"/>
          <w:sz w:val="24"/>
          <w:szCs w:val="24"/>
        </w:rPr>
        <w:t>осуществляющую</w:t>
      </w:r>
      <w:r w:rsidRPr="00B07C34">
        <w:rPr>
          <w:rFonts w:ascii="Times New Roman" w:hAnsi="Times New Roman" w:cs="Times New Roman"/>
          <w:sz w:val="24"/>
          <w:szCs w:val="24"/>
        </w:rPr>
        <w:t xml:space="preserve"> доставку выпуска издания Заказчику.</w:t>
      </w:r>
    </w:p>
    <w:p w:rsidR="00762261" w:rsidRPr="00B07C34" w:rsidRDefault="0076226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>4.11. Ответственность за сохранность и целостность Изданий в период транспортировки несет почтовая организация</w:t>
      </w:r>
      <w:r w:rsidR="00E23FFC" w:rsidRPr="00B07C34">
        <w:rPr>
          <w:rFonts w:ascii="Times New Roman" w:hAnsi="Times New Roman" w:cs="Times New Roman"/>
          <w:sz w:val="24"/>
          <w:szCs w:val="24"/>
        </w:rPr>
        <w:t>, осуществляющая доставку выпуска издания Заказчику.</w:t>
      </w:r>
    </w:p>
    <w:p w:rsidR="00B07C34" w:rsidRDefault="00B07C34" w:rsidP="00B07C3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2261" w:rsidRPr="00B07C34" w:rsidRDefault="00762261" w:rsidP="00B07C3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>5. ОБСТОЯТЕЛЬСТВА НЕПРЕОДОЛИМОЙ СИЛЫ</w:t>
      </w:r>
    </w:p>
    <w:p w:rsidR="00CB6144" w:rsidRPr="00B07C34" w:rsidRDefault="00762261" w:rsidP="00B07C3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>5.1. Стороны освобождаются от ответственности за неисполнение или ненадлежащее исполнение обязательств, вытекающих из Договора, если причиной неисполнения (ненадлежащего исполнения) являются обстоятельств</w:t>
      </w:r>
      <w:r w:rsidR="00C43ACC">
        <w:rPr>
          <w:rFonts w:ascii="Times New Roman" w:hAnsi="Times New Roman" w:cs="Times New Roman"/>
          <w:sz w:val="24"/>
          <w:szCs w:val="24"/>
        </w:rPr>
        <w:t>а непреодолимой силы, к которым среди прочих</w:t>
      </w:r>
      <w:r w:rsidRPr="00B07C34">
        <w:rPr>
          <w:rFonts w:ascii="Times New Roman" w:hAnsi="Times New Roman" w:cs="Times New Roman"/>
          <w:sz w:val="24"/>
          <w:szCs w:val="24"/>
        </w:rPr>
        <w:t xml:space="preserve"> относятся стихийные бедствия, пожары, техногенные аварии и катастрофы, аварии на инженерных сооружениях и коммуникациях, массовые беспорядки, военные действия, террористические акты, бунты, гражданские волнения, забастовки, нормативные акты органов государственной власти и местного самоуправления, препятствующие исполнению Сторонами своих обязательств по Договору, то есть чрезвычайные и непреодолимые при данных условиях обстоятельства, наступившие после заключения Договора.</w:t>
      </w:r>
    </w:p>
    <w:p w:rsidR="00B07C34" w:rsidRDefault="00B07C34" w:rsidP="00B07C34">
      <w:pPr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79EF" w:rsidRPr="00B07C34" w:rsidRDefault="006279EF" w:rsidP="00B07C34">
      <w:pPr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362E54" w:rsidRDefault="00C43ACC" w:rsidP="001016E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6.1. Настоящая</w:t>
      </w:r>
      <w:r w:rsidR="00EA55B6" w:rsidRPr="00B07C34">
        <w:rPr>
          <w:rFonts w:ascii="Times New Roman" w:hAnsi="Times New Roman" w:cs="Times New Roman"/>
          <w:sz w:val="24"/>
          <w:szCs w:val="24"/>
        </w:rPr>
        <w:t xml:space="preserve"> оферта</w:t>
      </w:r>
      <w:r w:rsidR="006279EF" w:rsidRPr="00B07C34">
        <w:rPr>
          <w:rFonts w:ascii="Times New Roman" w:hAnsi="Times New Roman" w:cs="Times New Roman"/>
          <w:sz w:val="24"/>
          <w:szCs w:val="24"/>
        </w:rPr>
        <w:t xml:space="preserve"> вступает в силу с момента оплаты </w:t>
      </w:r>
      <w:r w:rsidR="00EA55B6" w:rsidRPr="00B07C34">
        <w:rPr>
          <w:rFonts w:ascii="Times New Roman" w:hAnsi="Times New Roman" w:cs="Times New Roman"/>
          <w:sz w:val="24"/>
          <w:szCs w:val="24"/>
        </w:rPr>
        <w:t xml:space="preserve">Заказчиком заказа </w:t>
      </w:r>
      <w:r w:rsidR="006279EF" w:rsidRPr="00B07C34">
        <w:rPr>
          <w:rFonts w:ascii="Times New Roman" w:hAnsi="Times New Roman" w:cs="Times New Roman"/>
          <w:sz w:val="24"/>
          <w:szCs w:val="24"/>
        </w:rPr>
        <w:t>в соответствии с пункт</w:t>
      </w:r>
      <w:r w:rsidR="00EA55B6" w:rsidRPr="00B07C34">
        <w:rPr>
          <w:rFonts w:ascii="Times New Roman" w:hAnsi="Times New Roman" w:cs="Times New Roman"/>
          <w:sz w:val="24"/>
          <w:szCs w:val="24"/>
        </w:rPr>
        <w:t>ами</w:t>
      </w:r>
      <w:r w:rsidR="006279EF" w:rsidRPr="00B07C34">
        <w:rPr>
          <w:rFonts w:ascii="Times New Roman" w:hAnsi="Times New Roman" w:cs="Times New Roman"/>
          <w:sz w:val="24"/>
          <w:szCs w:val="24"/>
        </w:rPr>
        <w:t xml:space="preserve"> 2.2.</w:t>
      </w:r>
      <w:r w:rsidR="00EA55B6" w:rsidRPr="00B07C34">
        <w:rPr>
          <w:rFonts w:ascii="Times New Roman" w:hAnsi="Times New Roman" w:cs="Times New Roman"/>
          <w:sz w:val="24"/>
          <w:szCs w:val="24"/>
        </w:rPr>
        <w:t>, 3.2.</w:t>
      </w:r>
      <w:r w:rsidR="006279EF" w:rsidRPr="00B07C34">
        <w:rPr>
          <w:rFonts w:ascii="Times New Roman" w:hAnsi="Times New Roman" w:cs="Times New Roman"/>
          <w:sz w:val="24"/>
          <w:szCs w:val="24"/>
        </w:rPr>
        <w:t xml:space="preserve"> </w:t>
      </w:r>
      <w:r w:rsidR="00EA55B6" w:rsidRPr="00B07C34">
        <w:rPr>
          <w:rFonts w:ascii="Times New Roman" w:hAnsi="Times New Roman" w:cs="Times New Roman"/>
          <w:sz w:val="24"/>
          <w:szCs w:val="24"/>
        </w:rPr>
        <w:t>и действует в течение срока подписки.</w:t>
      </w:r>
      <w:bookmarkStart w:id="2" w:name="_Hlk143251774"/>
      <w:r w:rsidR="00362E54">
        <w:rPr>
          <w:rFonts w:ascii="Times New Roman" w:hAnsi="Times New Roman" w:cs="Times New Roman"/>
          <w:sz w:val="24"/>
          <w:szCs w:val="24"/>
        </w:rPr>
        <w:br w:type="page"/>
      </w:r>
    </w:p>
    <w:p w:rsidR="00B07C34" w:rsidRPr="00B07C34" w:rsidRDefault="00B07C34" w:rsidP="00B07C34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43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07C34" w:rsidRPr="00B07C34" w:rsidRDefault="00B07C34" w:rsidP="00B07C34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публичной оферте на подписку</w:t>
      </w:r>
    </w:p>
    <w:bookmarkEnd w:id="2"/>
    <w:p w:rsidR="00D9316F" w:rsidRDefault="00D9316F" w:rsidP="00B07C3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0BCE" w:rsidRPr="00B97E08" w:rsidRDefault="00710BCE" w:rsidP="00710BCE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E08">
        <w:rPr>
          <w:rFonts w:ascii="Times New Roman" w:eastAsia="Calibri" w:hAnsi="Times New Roman" w:cs="Times New Roman"/>
          <w:sz w:val="24"/>
          <w:szCs w:val="24"/>
        </w:rPr>
        <w:t>Перечень изданий</w:t>
      </w:r>
    </w:p>
    <w:p w:rsidR="00710BCE" w:rsidRPr="00B97E08" w:rsidRDefault="00710BCE" w:rsidP="00710BCE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0BCE" w:rsidRPr="00B97E08" w:rsidRDefault="00710BCE" w:rsidP="00710BCE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384"/>
        <w:gridCol w:w="1202"/>
        <w:gridCol w:w="1561"/>
        <w:gridCol w:w="872"/>
        <w:gridCol w:w="933"/>
        <w:gridCol w:w="1202"/>
        <w:gridCol w:w="1481"/>
      </w:tblGrid>
      <w:tr w:rsidR="00710BCE" w:rsidRPr="00B97E08" w:rsidTr="007A113F">
        <w:trPr>
          <w:trHeight w:val="454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0"/>
                <w:szCs w:val="24"/>
              </w:rPr>
              <w:t>Цена* за 1 экз.</w:t>
            </w:r>
          </w:p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0"/>
                <w:szCs w:val="24"/>
              </w:rPr>
              <w:t>(самовывоз Кемерово)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0"/>
                <w:szCs w:val="24"/>
              </w:rPr>
              <w:t>Цена* за 1 печатный экз. (</w:t>
            </w:r>
            <w:r w:rsidRPr="00B97E08">
              <w:rPr>
                <w:rFonts w:ascii="Times New Roman" w:eastAsia="Calibri" w:hAnsi="Times New Roman" w:cs="Times New Roman"/>
                <w:color w:val="2C2D2E"/>
                <w:sz w:val="20"/>
                <w:szCs w:val="24"/>
                <w:lang w:eastAsia="ru-RU"/>
              </w:rPr>
              <w:t>с учетом отправки почтой России</w:t>
            </w:r>
            <w:r w:rsidRPr="00B97E08">
              <w:rPr>
                <w:rFonts w:ascii="Times New Roman" w:eastAsia="Calibri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0"/>
                <w:szCs w:val="24"/>
              </w:rPr>
              <w:t>Цена* за 1 экз. (электронная версия журнала)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0"/>
                <w:szCs w:val="24"/>
              </w:rPr>
              <w:t>Периодичность в подписном периоде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0"/>
                <w:szCs w:val="24"/>
              </w:rPr>
              <w:t>Стоимость годовой подписки с учетом пересылки</w:t>
            </w:r>
          </w:p>
        </w:tc>
      </w:tr>
      <w:tr w:rsidR="00710BCE" w:rsidRPr="00B97E08" w:rsidTr="007A113F">
        <w:trPr>
          <w:trHeight w:val="454"/>
        </w:trPr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0"/>
                <w:szCs w:val="24"/>
              </w:rPr>
              <w:t>1-пол.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0"/>
                <w:szCs w:val="24"/>
              </w:rPr>
              <w:t>2- пол.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0"/>
                <w:szCs w:val="24"/>
              </w:rPr>
              <w:t>печатный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0"/>
                <w:szCs w:val="24"/>
              </w:rPr>
              <w:t>электронная версия журнала</w:t>
            </w:r>
          </w:p>
        </w:tc>
      </w:tr>
      <w:tr w:rsidR="00710BCE" w:rsidRPr="00B97E08" w:rsidTr="00710BCE">
        <w:trPr>
          <w:trHeight w:val="737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CE" w:rsidRPr="00B97E08" w:rsidRDefault="00710BCE" w:rsidP="007A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lang w:eastAsia="ru-RU"/>
              </w:rPr>
              <w:t>Молочная промышленность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CE" w:rsidRPr="00B97E08" w:rsidRDefault="00710BCE" w:rsidP="008956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56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89566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="00710BCE"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1800</w:t>
            </w:r>
          </w:p>
        </w:tc>
      </w:tr>
      <w:tr w:rsidR="00710BCE" w:rsidRPr="00B97E08" w:rsidTr="00710BCE">
        <w:trPr>
          <w:trHeight w:val="737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CE" w:rsidRPr="00B97E08" w:rsidRDefault="00710BCE" w:rsidP="007A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B97E08"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lang w:eastAsia="ru-RU"/>
              </w:rPr>
              <w:t>Сыроделие и маслоделие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CE" w:rsidRPr="00B97E08" w:rsidRDefault="0089566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CE" w:rsidRPr="00B97E08" w:rsidRDefault="00710BCE" w:rsidP="008956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566E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89566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710BCE"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</w:tr>
      <w:tr w:rsidR="00710BCE" w:rsidRPr="00B97E08" w:rsidTr="00710BCE">
        <w:trPr>
          <w:trHeight w:val="737"/>
        </w:trPr>
        <w:tc>
          <w:tcPr>
            <w:tcW w:w="2036" w:type="dxa"/>
            <w:shd w:val="clear" w:color="auto" w:fill="FFFFFF"/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B97E08"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lang w:eastAsia="ru-RU"/>
              </w:rPr>
              <w:t>Foods</w:t>
            </w:r>
            <w:proofErr w:type="spellEnd"/>
            <w:r w:rsidRPr="00B97E08"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E08"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lang w:eastAsia="ru-RU"/>
              </w:rPr>
              <w:t>and</w:t>
            </w:r>
            <w:proofErr w:type="spellEnd"/>
            <w:r w:rsidRPr="00B97E08"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E08"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lang w:eastAsia="ru-RU"/>
              </w:rPr>
              <w:t>Raw</w:t>
            </w:r>
            <w:proofErr w:type="spellEnd"/>
            <w:r w:rsidRPr="00B97E08"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E08"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lang w:eastAsia="ru-RU"/>
              </w:rPr>
              <w:t>Materials</w:t>
            </w:r>
            <w:proofErr w:type="spellEnd"/>
          </w:p>
        </w:tc>
        <w:tc>
          <w:tcPr>
            <w:tcW w:w="1384" w:type="dxa"/>
            <w:shd w:val="clear" w:color="auto" w:fill="FFFFFF"/>
            <w:vAlign w:val="center"/>
          </w:tcPr>
          <w:p w:rsidR="00710BCE" w:rsidRPr="00B97E08" w:rsidRDefault="00710BCE" w:rsidP="008956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89566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2" w:type="dxa"/>
            <w:shd w:val="clear" w:color="auto" w:fill="FFFFFF"/>
            <w:vAlign w:val="center"/>
          </w:tcPr>
          <w:p w:rsidR="00710BCE" w:rsidRPr="00B97E08" w:rsidRDefault="00710BCE" w:rsidP="008956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9566E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89566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710BCE" w:rsidRPr="00B97E08" w:rsidTr="00710BCE">
        <w:trPr>
          <w:trHeight w:val="737"/>
        </w:trPr>
        <w:tc>
          <w:tcPr>
            <w:tcW w:w="2036" w:type="dxa"/>
            <w:shd w:val="clear" w:color="auto" w:fill="FFFFFF"/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B97E08"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lang w:eastAsia="ru-RU"/>
              </w:rPr>
              <w:t>СибСкрипт</w:t>
            </w:r>
            <w:proofErr w:type="spellEnd"/>
          </w:p>
        </w:tc>
        <w:tc>
          <w:tcPr>
            <w:tcW w:w="1384" w:type="dxa"/>
            <w:shd w:val="clear" w:color="auto" w:fill="FFFFFF"/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202" w:type="dxa"/>
            <w:shd w:val="clear" w:color="auto" w:fill="FFFFFF"/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7800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1800</w:t>
            </w:r>
          </w:p>
        </w:tc>
      </w:tr>
      <w:tr w:rsidR="00710BCE" w:rsidRPr="00B97E08" w:rsidTr="00710BCE">
        <w:trPr>
          <w:trHeight w:val="737"/>
        </w:trPr>
        <w:tc>
          <w:tcPr>
            <w:tcW w:w="2036" w:type="dxa"/>
            <w:shd w:val="clear" w:color="auto" w:fill="FFFFFF"/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B97E08"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lang w:eastAsia="ru-RU"/>
              </w:rPr>
              <w:t>Техника и технология пищевых производств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710BCE" w:rsidRPr="00B97E08" w:rsidRDefault="00710BCE" w:rsidP="008956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56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2" w:type="dxa"/>
            <w:shd w:val="clear" w:color="auto" w:fill="FFFFFF"/>
            <w:vAlign w:val="center"/>
          </w:tcPr>
          <w:p w:rsidR="00710BCE" w:rsidRPr="00B97E08" w:rsidRDefault="00710BCE" w:rsidP="008956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56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89566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</w:tr>
      <w:tr w:rsidR="00710BCE" w:rsidRPr="00B97E08" w:rsidTr="00710BCE">
        <w:trPr>
          <w:trHeight w:val="737"/>
        </w:trPr>
        <w:tc>
          <w:tcPr>
            <w:tcW w:w="2036" w:type="dxa"/>
            <w:shd w:val="clear" w:color="auto" w:fill="FFFFFF"/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B97E08"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lang w:eastAsia="ru-RU"/>
              </w:rPr>
              <w:t>Вестник КемГУ Серия: Политические, социологические и экономические науки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202" w:type="dxa"/>
            <w:shd w:val="clear" w:color="auto" w:fill="FFFFFF"/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</w:tr>
      <w:tr w:rsidR="00710BCE" w:rsidRPr="00B97E08" w:rsidTr="00710BCE">
        <w:trPr>
          <w:trHeight w:val="737"/>
        </w:trPr>
        <w:tc>
          <w:tcPr>
            <w:tcW w:w="2036" w:type="dxa"/>
            <w:shd w:val="clear" w:color="auto" w:fill="FFFFFF"/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B97E08"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lang w:eastAsia="ru-RU"/>
              </w:rPr>
              <w:t>Вестник КемГУ Серия: Гуманитарные и общественные науки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710BCE" w:rsidRPr="00B97E08" w:rsidRDefault="0089566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10BCE"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2" w:type="dxa"/>
            <w:shd w:val="clear" w:color="auto" w:fill="FFFFFF"/>
            <w:vAlign w:val="center"/>
          </w:tcPr>
          <w:p w:rsidR="00710BCE" w:rsidRPr="00B97E08" w:rsidRDefault="00710BCE" w:rsidP="008956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56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89566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</w:tr>
      <w:tr w:rsidR="00710BCE" w:rsidRPr="00B97E08" w:rsidTr="00710BCE">
        <w:trPr>
          <w:trHeight w:val="737"/>
        </w:trPr>
        <w:tc>
          <w:tcPr>
            <w:tcW w:w="2036" w:type="dxa"/>
            <w:shd w:val="clear" w:color="auto" w:fill="FFFFFF"/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B97E08"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lang w:eastAsia="ru-RU"/>
              </w:rPr>
              <w:t>Стратегирование: теория и практика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202" w:type="dxa"/>
            <w:shd w:val="clear" w:color="auto" w:fill="FFFFFF"/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</w:tr>
      <w:tr w:rsidR="00710BCE" w:rsidRPr="00B97E08" w:rsidTr="00710BCE">
        <w:trPr>
          <w:trHeight w:val="737"/>
        </w:trPr>
        <w:tc>
          <w:tcPr>
            <w:tcW w:w="2036" w:type="dxa"/>
            <w:shd w:val="clear" w:color="auto" w:fill="FFFFFF"/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B97E08">
              <w:rPr>
                <w:rFonts w:ascii="Times New Roman" w:eastAsia="Calibri" w:hAnsi="Times New Roman" w:cs="Times New Roman"/>
              </w:rPr>
              <w:t>Виртуальная коммуникация и социальные сети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710BCE" w:rsidRPr="00B97E08" w:rsidRDefault="0089566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  <w:r w:rsidR="00710BCE"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  <w:shd w:val="clear" w:color="auto" w:fill="FFFFFF"/>
            <w:vAlign w:val="center"/>
          </w:tcPr>
          <w:p w:rsidR="00710BCE" w:rsidRPr="00B97E08" w:rsidRDefault="00710BCE" w:rsidP="007A429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A4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89566E" w:rsidP="007A11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710BCE"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CE" w:rsidRPr="00B97E08" w:rsidRDefault="00710BCE" w:rsidP="007A1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08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</w:tr>
    </w:tbl>
    <w:p w:rsidR="00710BCE" w:rsidRPr="00B97E08" w:rsidRDefault="00710BCE" w:rsidP="00710BCE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97E08">
        <w:rPr>
          <w:rFonts w:ascii="Times New Roman" w:eastAsia="Calibri" w:hAnsi="Times New Roman" w:cs="Times New Roman"/>
          <w:sz w:val="24"/>
          <w:szCs w:val="24"/>
        </w:rPr>
        <w:t>*Цена указана в рублях</w:t>
      </w:r>
    </w:p>
    <w:p w:rsidR="00710BCE" w:rsidRDefault="00710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7C34" w:rsidRPr="00B07C34" w:rsidRDefault="00B07C34" w:rsidP="00B07C34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07C3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43ACC">
        <w:rPr>
          <w:rFonts w:ascii="Times New Roman" w:hAnsi="Times New Roman" w:cs="Times New Roman"/>
          <w:sz w:val="24"/>
          <w:szCs w:val="24"/>
        </w:rPr>
        <w:t xml:space="preserve"> </w:t>
      </w:r>
      <w:r w:rsidRPr="00B07C34">
        <w:rPr>
          <w:rFonts w:ascii="Times New Roman" w:hAnsi="Times New Roman" w:cs="Times New Roman"/>
          <w:sz w:val="24"/>
          <w:szCs w:val="24"/>
        </w:rPr>
        <w:t>2</w:t>
      </w:r>
    </w:p>
    <w:p w:rsidR="00B07C34" w:rsidRPr="00B07C34" w:rsidRDefault="00B07C34" w:rsidP="00B07C34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публичной оферте на подписку</w:t>
      </w:r>
    </w:p>
    <w:p w:rsidR="006434E7" w:rsidRPr="00B07C34" w:rsidRDefault="006434E7" w:rsidP="00B07C3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4E7" w:rsidRDefault="006434E7" w:rsidP="00B07C3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C34">
        <w:rPr>
          <w:rFonts w:ascii="Times New Roman" w:hAnsi="Times New Roman" w:cs="Times New Roman"/>
          <w:b/>
          <w:sz w:val="24"/>
          <w:szCs w:val="24"/>
        </w:rPr>
        <w:t>Заказ на подписку</w:t>
      </w:r>
    </w:p>
    <w:p w:rsidR="00D9316F" w:rsidRPr="00B07C34" w:rsidRDefault="00D9316F" w:rsidP="00B07C3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609" w:type="dxa"/>
        <w:tblLook w:val="04A0" w:firstRow="1" w:lastRow="0" w:firstColumn="1" w:lastColumn="0" w:noHBand="0" w:noVBand="1"/>
      </w:tblPr>
      <w:tblGrid>
        <w:gridCol w:w="3286"/>
        <w:gridCol w:w="1372"/>
        <w:gridCol w:w="771"/>
        <w:gridCol w:w="863"/>
        <w:gridCol w:w="1579"/>
        <w:gridCol w:w="2738"/>
      </w:tblGrid>
      <w:tr w:rsidR="00623E7C" w:rsidRPr="00B07C34" w:rsidTr="00551089">
        <w:tc>
          <w:tcPr>
            <w:tcW w:w="10609" w:type="dxa"/>
            <w:gridSpan w:val="6"/>
          </w:tcPr>
          <w:p w:rsidR="00623E7C" w:rsidRPr="00B07C34" w:rsidRDefault="00623E7C" w:rsidP="00B07C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b/>
                <w:sz w:val="24"/>
                <w:szCs w:val="24"/>
              </w:rPr>
              <w:t>Данные заказчика</w:t>
            </w:r>
          </w:p>
        </w:tc>
      </w:tr>
      <w:tr w:rsidR="001E622B" w:rsidRPr="00B07C34" w:rsidTr="00B07C34">
        <w:tc>
          <w:tcPr>
            <w:tcW w:w="5429" w:type="dxa"/>
            <w:gridSpan w:val="3"/>
          </w:tcPr>
          <w:p w:rsidR="001E622B" w:rsidRPr="00B07C34" w:rsidRDefault="00C43ACC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(наименование/</w:t>
            </w:r>
            <w:r w:rsidR="00EA7FEE" w:rsidRPr="00B07C3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отчество)</w:t>
            </w:r>
          </w:p>
        </w:tc>
        <w:tc>
          <w:tcPr>
            <w:tcW w:w="5180" w:type="dxa"/>
            <w:gridSpan w:val="3"/>
          </w:tcPr>
          <w:p w:rsidR="001E622B" w:rsidRPr="00B07C34" w:rsidRDefault="001E622B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BCE" w:rsidRPr="00B07C34" w:rsidTr="00B07C34">
        <w:tc>
          <w:tcPr>
            <w:tcW w:w="5429" w:type="dxa"/>
            <w:gridSpan w:val="3"/>
          </w:tcPr>
          <w:p w:rsidR="00710BCE" w:rsidRDefault="00710BCE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юридических лиц)</w:t>
            </w:r>
          </w:p>
        </w:tc>
        <w:tc>
          <w:tcPr>
            <w:tcW w:w="5180" w:type="dxa"/>
            <w:gridSpan w:val="3"/>
          </w:tcPr>
          <w:p w:rsidR="00710BCE" w:rsidRPr="00B07C34" w:rsidRDefault="00710BCE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89" w:rsidRPr="00B07C34" w:rsidTr="00B07C34">
        <w:tc>
          <w:tcPr>
            <w:tcW w:w="5429" w:type="dxa"/>
            <w:gridSpan w:val="3"/>
          </w:tcPr>
          <w:p w:rsidR="00551089" w:rsidRPr="00B07C34" w:rsidRDefault="00551089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Способ получения (доставка Почтой России/самовывоз г. Кемерово)</w:t>
            </w:r>
          </w:p>
        </w:tc>
        <w:tc>
          <w:tcPr>
            <w:tcW w:w="5180" w:type="dxa"/>
            <w:gridSpan w:val="3"/>
          </w:tcPr>
          <w:p w:rsidR="00551089" w:rsidRPr="00B07C34" w:rsidRDefault="00551089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FEE" w:rsidRPr="00B07C34" w:rsidTr="00B07C34">
        <w:trPr>
          <w:trHeight w:val="437"/>
        </w:trPr>
        <w:tc>
          <w:tcPr>
            <w:tcW w:w="5429" w:type="dxa"/>
            <w:gridSpan w:val="3"/>
          </w:tcPr>
          <w:p w:rsidR="00EA7FEE" w:rsidRPr="00B07C34" w:rsidRDefault="00551089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Адрес доставки (п</w:t>
            </w:r>
            <w:r w:rsidR="00EA7FEE" w:rsidRPr="00B07C34">
              <w:rPr>
                <w:rFonts w:ascii="Times New Roman" w:hAnsi="Times New Roman" w:cs="Times New Roman"/>
                <w:sz w:val="24"/>
                <w:szCs w:val="24"/>
              </w:rPr>
              <w:t xml:space="preserve">очтовый индекс, страна, </w:t>
            </w:r>
            <w:r w:rsidR="00C43ACC">
              <w:rPr>
                <w:rFonts w:ascii="Times New Roman" w:hAnsi="Times New Roman" w:cs="Times New Roman"/>
                <w:sz w:val="24"/>
                <w:szCs w:val="24"/>
              </w:rPr>
              <w:t>регион, населенный пункт, улица</w:t>
            </w:r>
            <w:r w:rsidR="00EA7FEE" w:rsidRPr="00B07C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3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FEE" w:rsidRPr="00B07C34">
              <w:rPr>
                <w:rFonts w:ascii="Times New Roman" w:hAnsi="Times New Roman" w:cs="Times New Roman"/>
                <w:sz w:val="24"/>
                <w:szCs w:val="24"/>
              </w:rPr>
              <w:t>номер дома, корпус, офис/квартира</w:t>
            </w: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80" w:type="dxa"/>
            <w:gridSpan w:val="3"/>
          </w:tcPr>
          <w:p w:rsidR="00EA7FEE" w:rsidRPr="00B07C34" w:rsidRDefault="00EA7FEE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22B" w:rsidRPr="00B07C34" w:rsidTr="00B07C34">
        <w:tc>
          <w:tcPr>
            <w:tcW w:w="5429" w:type="dxa"/>
            <w:gridSpan w:val="3"/>
          </w:tcPr>
          <w:p w:rsidR="001E622B" w:rsidRPr="00B07C34" w:rsidRDefault="001E622B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180" w:type="dxa"/>
            <w:gridSpan w:val="3"/>
          </w:tcPr>
          <w:p w:rsidR="001E622B" w:rsidRPr="00B07C34" w:rsidRDefault="001E622B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22B" w:rsidRPr="00B07C34" w:rsidTr="00B07C34">
        <w:tc>
          <w:tcPr>
            <w:tcW w:w="5429" w:type="dxa"/>
            <w:gridSpan w:val="3"/>
          </w:tcPr>
          <w:p w:rsidR="001E622B" w:rsidRPr="00B07C34" w:rsidRDefault="001E622B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180" w:type="dxa"/>
            <w:gridSpan w:val="3"/>
          </w:tcPr>
          <w:p w:rsidR="001E622B" w:rsidRPr="00B07C34" w:rsidRDefault="001E622B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22B" w:rsidRPr="00B07C34" w:rsidTr="00551089">
        <w:tc>
          <w:tcPr>
            <w:tcW w:w="10609" w:type="dxa"/>
            <w:gridSpan w:val="6"/>
          </w:tcPr>
          <w:p w:rsidR="00B07C34" w:rsidRPr="00B07C34" w:rsidRDefault="001E622B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EA7FEE" w:rsidRPr="00B07C34">
              <w:rPr>
                <w:rFonts w:ascii="Times New Roman" w:hAnsi="Times New Roman" w:cs="Times New Roman"/>
                <w:sz w:val="24"/>
                <w:szCs w:val="24"/>
              </w:rPr>
              <w:t xml:space="preserve">КемГУ </w:t>
            </w: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для оплаты</w:t>
            </w:r>
            <w:r w:rsidR="00623E7C" w:rsidRPr="00B07C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7C34" w:rsidRPr="00B07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C34" w:rsidRPr="00B07C34" w:rsidRDefault="00B07C34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«Кемеровский государственный университет» (КемГУ)</w:t>
            </w:r>
          </w:p>
          <w:p w:rsidR="00B07C34" w:rsidRPr="00B07C34" w:rsidRDefault="00B07C34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 xml:space="preserve">Адрес: 650000, Кемеровская область-Кузбасс, город Кемерово, улица Красная, дом 6 </w:t>
            </w:r>
          </w:p>
          <w:p w:rsidR="00B07C34" w:rsidRPr="007A6CC0" w:rsidRDefault="00B07C34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6CC0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7A6CC0" w:rsidRPr="007A6C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history="1">
              <w:r w:rsidR="007A6CC0" w:rsidRPr="007A6CC0">
                <w:rPr>
                  <w:rFonts w:ascii="Times New Roman" w:hAnsi="Times New Roman" w:cs="Times New Roman"/>
                  <w:sz w:val="24"/>
                  <w:szCs w:val="24"/>
                </w:rPr>
                <w:t>podpiska.kemsu@mail.ru</w:t>
              </w:r>
            </w:hyperlink>
          </w:p>
          <w:p w:rsidR="00B07C34" w:rsidRPr="00B07C34" w:rsidRDefault="00B07C34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Тел. (3842) 58-</w:t>
            </w:r>
            <w:r w:rsidR="003B41C7">
              <w:rPr>
                <w:rFonts w:ascii="Times New Roman" w:hAnsi="Times New Roman" w:cs="Times New Roman"/>
                <w:sz w:val="24"/>
                <w:szCs w:val="24"/>
              </w:rPr>
              <w:t>81-19</w:t>
            </w:r>
            <w:bookmarkStart w:id="3" w:name="_GoBack"/>
            <w:bookmarkEnd w:id="3"/>
          </w:p>
          <w:p w:rsidR="00B07C34" w:rsidRPr="00B07C34" w:rsidRDefault="00B07C34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Факс (3842) 58-38-85</w:t>
            </w:r>
          </w:p>
          <w:p w:rsidR="00B07C34" w:rsidRPr="00B07C34" w:rsidRDefault="00B07C34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ИНН/КПП 4207017537/420501001</w:t>
            </w:r>
          </w:p>
          <w:p w:rsidR="00B07C34" w:rsidRPr="00B07C34" w:rsidRDefault="00B07C34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ОТДЕЛЕНИЕ КЕМЕРОВО БАНКА РОССИИ//УФК по Кемеровской области – Кузбассу г. Кемерово</w:t>
            </w:r>
          </w:p>
          <w:p w:rsidR="00B07C34" w:rsidRPr="00B07C34" w:rsidRDefault="00B07C34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 xml:space="preserve">УФК по Кемеровской области - Кузбассу </w:t>
            </w:r>
          </w:p>
          <w:p w:rsidR="00B07C34" w:rsidRPr="00B07C34" w:rsidRDefault="00B07C34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 xml:space="preserve">(КемГУ л/с </w:t>
            </w:r>
            <w:proofErr w:type="spellStart"/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20396X41400</w:t>
            </w:r>
            <w:proofErr w:type="spellEnd"/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7C34" w:rsidRPr="00B07C34" w:rsidRDefault="00B07C34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р/с 03214643000000013900</w:t>
            </w:r>
          </w:p>
          <w:p w:rsidR="00B07C34" w:rsidRPr="00B07C34" w:rsidRDefault="00B07C34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к/с 40102810745370000032</w:t>
            </w:r>
          </w:p>
          <w:p w:rsidR="00B07C34" w:rsidRPr="00B07C34" w:rsidRDefault="00B07C34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БИК 013207212</w:t>
            </w:r>
          </w:p>
          <w:p w:rsidR="00B07C34" w:rsidRPr="00B07C34" w:rsidRDefault="00B07C34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КБК 00000000000000000130</w:t>
            </w:r>
          </w:p>
          <w:p w:rsidR="001E622B" w:rsidRPr="00B07C34" w:rsidRDefault="00B07C34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ОКТМО 32701000</w:t>
            </w:r>
          </w:p>
        </w:tc>
      </w:tr>
      <w:tr w:rsidR="00623E7C" w:rsidRPr="00B07C34" w:rsidTr="00551089">
        <w:tc>
          <w:tcPr>
            <w:tcW w:w="10609" w:type="dxa"/>
            <w:gridSpan w:val="6"/>
            <w:shd w:val="clear" w:color="auto" w:fill="auto"/>
          </w:tcPr>
          <w:p w:rsidR="00623E7C" w:rsidRPr="00B07C34" w:rsidRDefault="00623E7C" w:rsidP="00B07C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b/>
                <w:sz w:val="24"/>
                <w:szCs w:val="24"/>
              </w:rPr>
              <w:t>Заказ</w:t>
            </w:r>
          </w:p>
        </w:tc>
      </w:tr>
      <w:tr w:rsidR="00551089" w:rsidRPr="00B07C34" w:rsidTr="00B07C34">
        <w:tc>
          <w:tcPr>
            <w:tcW w:w="3286" w:type="dxa"/>
            <w:shd w:val="clear" w:color="auto" w:fill="auto"/>
          </w:tcPr>
          <w:p w:rsidR="00551089" w:rsidRPr="00B07C34" w:rsidRDefault="00551089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Название издания</w:t>
            </w:r>
          </w:p>
        </w:tc>
        <w:tc>
          <w:tcPr>
            <w:tcW w:w="1372" w:type="dxa"/>
            <w:shd w:val="clear" w:color="auto" w:fill="auto"/>
          </w:tcPr>
          <w:p w:rsidR="00551089" w:rsidRPr="00B07C34" w:rsidRDefault="00551089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Подписной период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551089" w:rsidRPr="00B07C34" w:rsidRDefault="00551089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 xml:space="preserve">Вид издания </w:t>
            </w:r>
          </w:p>
          <w:p w:rsidR="00551089" w:rsidRPr="00B07C34" w:rsidRDefault="00551089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(печатный/ электронный)</w:t>
            </w:r>
          </w:p>
        </w:tc>
        <w:tc>
          <w:tcPr>
            <w:tcW w:w="1579" w:type="dxa"/>
            <w:shd w:val="clear" w:color="auto" w:fill="auto"/>
          </w:tcPr>
          <w:p w:rsidR="00551089" w:rsidRPr="00B07C34" w:rsidRDefault="00551089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Количество экз. каждого номера издания</w:t>
            </w:r>
          </w:p>
        </w:tc>
        <w:tc>
          <w:tcPr>
            <w:tcW w:w="2738" w:type="dxa"/>
            <w:shd w:val="clear" w:color="auto" w:fill="auto"/>
          </w:tcPr>
          <w:p w:rsidR="00551089" w:rsidRPr="00B07C34" w:rsidRDefault="00551089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Сумма за подписк</w:t>
            </w:r>
            <w:r w:rsidR="009438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 xml:space="preserve">, руб., </w:t>
            </w:r>
          </w:p>
          <w:p w:rsidR="00551089" w:rsidRPr="00B07C34" w:rsidRDefault="00551089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C43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34">
              <w:rPr>
                <w:rFonts w:ascii="Times New Roman" w:hAnsi="Times New Roman" w:cs="Times New Roman"/>
                <w:sz w:val="24"/>
                <w:szCs w:val="24"/>
              </w:rPr>
              <w:t>ч. НДС 20%</w:t>
            </w:r>
          </w:p>
        </w:tc>
      </w:tr>
      <w:tr w:rsidR="00551089" w:rsidRPr="00B07C34" w:rsidTr="00B07C34">
        <w:tc>
          <w:tcPr>
            <w:tcW w:w="3286" w:type="dxa"/>
          </w:tcPr>
          <w:p w:rsidR="00551089" w:rsidRPr="00B07C34" w:rsidRDefault="00551089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551089" w:rsidRPr="00B07C34" w:rsidRDefault="00551089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551089" w:rsidRPr="00B07C34" w:rsidRDefault="00551089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551089" w:rsidRPr="00B07C34" w:rsidRDefault="00551089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51089" w:rsidRPr="00B07C34" w:rsidRDefault="00551089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6F" w:rsidRPr="00B07C34" w:rsidTr="00B07C34">
        <w:tc>
          <w:tcPr>
            <w:tcW w:w="3286" w:type="dxa"/>
          </w:tcPr>
          <w:p w:rsidR="00D9316F" w:rsidRPr="00B07C34" w:rsidRDefault="00D9316F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D9316F" w:rsidRPr="00B07C34" w:rsidRDefault="00D9316F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D9316F" w:rsidRPr="00B07C34" w:rsidRDefault="00D9316F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9316F" w:rsidRPr="00B07C34" w:rsidRDefault="00D9316F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D9316F" w:rsidRPr="00B07C34" w:rsidRDefault="00D9316F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6F" w:rsidRPr="00B07C34" w:rsidTr="00B07C34">
        <w:tc>
          <w:tcPr>
            <w:tcW w:w="3286" w:type="dxa"/>
          </w:tcPr>
          <w:p w:rsidR="00D9316F" w:rsidRPr="00B07C34" w:rsidRDefault="00D9316F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D9316F" w:rsidRPr="00B07C34" w:rsidRDefault="00D9316F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D9316F" w:rsidRPr="00B07C34" w:rsidRDefault="00D9316F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9316F" w:rsidRPr="00B07C34" w:rsidRDefault="00D9316F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D9316F" w:rsidRPr="00B07C34" w:rsidRDefault="00D9316F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6F" w:rsidRPr="00B07C34" w:rsidTr="00B07C34">
        <w:tc>
          <w:tcPr>
            <w:tcW w:w="3286" w:type="dxa"/>
          </w:tcPr>
          <w:p w:rsidR="00D9316F" w:rsidRPr="00B07C34" w:rsidRDefault="00D9316F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D9316F" w:rsidRPr="00B07C34" w:rsidRDefault="00D9316F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D9316F" w:rsidRPr="00B07C34" w:rsidRDefault="00D9316F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9316F" w:rsidRPr="00B07C34" w:rsidRDefault="00D9316F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D9316F" w:rsidRPr="00B07C34" w:rsidRDefault="00D9316F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6F" w:rsidRPr="00B07C34" w:rsidTr="00B07C34">
        <w:tc>
          <w:tcPr>
            <w:tcW w:w="3286" w:type="dxa"/>
          </w:tcPr>
          <w:p w:rsidR="00D9316F" w:rsidRPr="00B07C34" w:rsidRDefault="00D9316F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D9316F" w:rsidRPr="00B07C34" w:rsidRDefault="00D9316F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D9316F" w:rsidRPr="00B07C34" w:rsidRDefault="00D9316F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9316F" w:rsidRPr="00B07C34" w:rsidRDefault="00D9316F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D9316F" w:rsidRPr="00B07C34" w:rsidRDefault="00D9316F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89" w:rsidRPr="00B07C34" w:rsidTr="00B07C34">
        <w:tc>
          <w:tcPr>
            <w:tcW w:w="3286" w:type="dxa"/>
          </w:tcPr>
          <w:p w:rsidR="00551089" w:rsidRPr="00B07C34" w:rsidRDefault="00551089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551089" w:rsidRPr="00B07C34" w:rsidRDefault="00551089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551089" w:rsidRPr="00B07C34" w:rsidRDefault="00551089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551089" w:rsidRPr="00B07C34" w:rsidRDefault="00551089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51089" w:rsidRPr="00B07C34" w:rsidRDefault="00551089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89" w:rsidRPr="00B07C34" w:rsidTr="00B07C34">
        <w:tc>
          <w:tcPr>
            <w:tcW w:w="3286" w:type="dxa"/>
          </w:tcPr>
          <w:p w:rsidR="00551089" w:rsidRPr="00B07C34" w:rsidRDefault="00551089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551089" w:rsidRPr="00B07C34" w:rsidRDefault="00551089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551089" w:rsidRPr="00B07C34" w:rsidRDefault="00551089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551089" w:rsidRPr="00B07C34" w:rsidRDefault="00551089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51089" w:rsidRPr="00B07C34" w:rsidRDefault="00551089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6F" w:rsidRPr="00B07C34" w:rsidTr="00B07C34">
        <w:tc>
          <w:tcPr>
            <w:tcW w:w="3286" w:type="dxa"/>
          </w:tcPr>
          <w:p w:rsidR="00D9316F" w:rsidRPr="00B07C34" w:rsidRDefault="00D9316F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D9316F" w:rsidRPr="00B07C34" w:rsidRDefault="00D9316F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D9316F" w:rsidRPr="00B07C34" w:rsidRDefault="00D9316F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D9316F" w:rsidRPr="00B07C34" w:rsidRDefault="00D9316F" w:rsidP="00B07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D9316F" w:rsidRPr="00B07C34" w:rsidRDefault="00D9316F" w:rsidP="00B07C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16F" w:rsidRPr="006E04C6" w:rsidTr="000F2AE1">
        <w:tc>
          <w:tcPr>
            <w:tcW w:w="7871" w:type="dxa"/>
            <w:gridSpan w:val="5"/>
          </w:tcPr>
          <w:p w:rsidR="00D9316F" w:rsidRPr="006E04C6" w:rsidRDefault="00D9316F" w:rsidP="000F2AE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ИТОГО, руб.</w:t>
            </w:r>
          </w:p>
        </w:tc>
        <w:tc>
          <w:tcPr>
            <w:tcW w:w="2738" w:type="dxa"/>
          </w:tcPr>
          <w:p w:rsidR="00D9316F" w:rsidRPr="006E04C6" w:rsidRDefault="00D9316F" w:rsidP="000F2AE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16F" w:rsidRPr="006E04C6" w:rsidTr="000F2AE1">
        <w:tc>
          <w:tcPr>
            <w:tcW w:w="7871" w:type="dxa"/>
            <w:gridSpan w:val="5"/>
          </w:tcPr>
          <w:p w:rsidR="00D9316F" w:rsidRPr="006E04C6" w:rsidRDefault="00D9316F" w:rsidP="000F2AE1">
            <w:pPr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т. ч. НДС 20 %</w:t>
            </w:r>
          </w:p>
        </w:tc>
        <w:tc>
          <w:tcPr>
            <w:tcW w:w="2738" w:type="dxa"/>
          </w:tcPr>
          <w:p w:rsidR="00D9316F" w:rsidRPr="006E04C6" w:rsidRDefault="00D9316F" w:rsidP="000F2AE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23FFC" w:rsidRPr="00B07C34" w:rsidRDefault="00E23FFC" w:rsidP="00B07C3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E23FFC" w:rsidRPr="00B07C34" w:rsidSect="00F14717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4324"/>
    <w:multiLevelType w:val="hybridMultilevel"/>
    <w:tmpl w:val="1B3875E2"/>
    <w:lvl w:ilvl="0" w:tplc="E4C024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D7"/>
    <w:rsid w:val="0001055E"/>
    <w:rsid w:val="000427C8"/>
    <w:rsid w:val="000B24E9"/>
    <w:rsid w:val="000B55A7"/>
    <w:rsid w:val="000E242F"/>
    <w:rsid w:val="001016EC"/>
    <w:rsid w:val="00162145"/>
    <w:rsid w:val="00174BD2"/>
    <w:rsid w:val="00180DD7"/>
    <w:rsid w:val="001A691E"/>
    <w:rsid w:val="001D47BF"/>
    <w:rsid w:val="001E622B"/>
    <w:rsid w:val="0022712E"/>
    <w:rsid w:val="00230D53"/>
    <w:rsid w:val="00292B1C"/>
    <w:rsid w:val="002E1C65"/>
    <w:rsid w:val="00317820"/>
    <w:rsid w:val="00335709"/>
    <w:rsid w:val="003513B5"/>
    <w:rsid w:val="00362E54"/>
    <w:rsid w:val="003B41C7"/>
    <w:rsid w:val="0049792C"/>
    <w:rsid w:val="0052412F"/>
    <w:rsid w:val="0052579B"/>
    <w:rsid w:val="005377D7"/>
    <w:rsid w:val="00551089"/>
    <w:rsid w:val="005863A6"/>
    <w:rsid w:val="005B4E68"/>
    <w:rsid w:val="005F37A3"/>
    <w:rsid w:val="00623E7C"/>
    <w:rsid w:val="006279EF"/>
    <w:rsid w:val="006434E7"/>
    <w:rsid w:val="00684428"/>
    <w:rsid w:val="00710BCE"/>
    <w:rsid w:val="00715B34"/>
    <w:rsid w:val="0074552A"/>
    <w:rsid w:val="00762261"/>
    <w:rsid w:val="00795639"/>
    <w:rsid w:val="007A0054"/>
    <w:rsid w:val="007A4291"/>
    <w:rsid w:val="007A6CC0"/>
    <w:rsid w:val="007D742D"/>
    <w:rsid w:val="00894F2E"/>
    <w:rsid w:val="0089566E"/>
    <w:rsid w:val="00907C65"/>
    <w:rsid w:val="009438AE"/>
    <w:rsid w:val="009D328D"/>
    <w:rsid w:val="00A53904"/>
    <w:rsid w:val="00A84234"/>
    <w:rsid w:val="00AD22BA"/>
    <w:rsid w:val="00AE325E"/>
    <w:rsid w:val="00B07C34"/>
    <w:rsid w:val="00B71E25"/>
    <w:rsid w:val="00C3239D"/>
    <w:rsid w:val="00C43ACC"/>
    <w:rsid w:val="00CB6144"/>
    <w:rsid w:val="00D36D48"/>
    <w:rsid w:val="00D9316F"/>
    <w:rsid w:val="00E23FFC"/>
    <w:rsid w:val="00E658C2"/>
    <w:rsid w:val="00E823FD"/>
    <w:rsid w:val="00E841D1"/>
    <w:rsid w:val="00EA55B6"/>
    <w:rsid w:val="00EA7FEE"/>
    <w:rsid w:val="00F006A2"/>
    <w:rsid w:val="00F14717"/>
    <w:rsid w:val="00F27F48"/>
    <w:rsid w:val="00F51BDE"/>
    <w:rsid w:val="00F70057"/>
    <w:rsid w:val="00F92193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6178"/>
  <w15:docId w15:val="{3ACFFD95-AE2E-4C83-A786-73A7A8DF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14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B6144"/>
    <w:pPr>
      <w:ind w:left="720"/>
      <w:contextualSpacing/>
    </w:pPr>
  </w:style>
  <w:style w:type="table" w:styleId="a6">
    <w:name w:val="Table Grid"/>
    <w:basedOn w:val="a1"/>
    <w:uiPriority w:val="39"/>
    <w:rsid w:val="0064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4552A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62E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piska.kems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-center.online/subscription-purchase/" TargetMode="External"/><Relationship Id="rId5" Type="http://schemas.openxmlformats.org/officeDocument/2006/relationships/hyperlink" Target="https://j-center.online/subscription-purchas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Аширафулина</dc:creator>
  <cp:lastModifiedBy>Лосева Анна</cp:lastModifiedBy>
  <cp:revision>3</cp:revision>
  <cp:lastPrinted>2024-09-17T06:57:00Z</cp:lastPrinted>
  <dcterms:created xsi:type="dcterms:W3CDTF">2025-06-25T07:31:00Z</dcterms:created>
  <dcterms:modified xsi:type="dcterms:W3CDTF">2025-06-25T07:31:00Z</dcterms:modified>
</cp:coreProperties>
</file>